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F7" w:rsidRPr="00012904" w:rsidRDefault="00DC34F7" w:rsidP="00DC34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904">
        <w:rPr>
          <w:rFonts w:ascii="Times New Roman" w:hAnsi="Times New Roman" w:cs="Times New Roman"/>
          <w:b/>
          <w:sz w:val="28"/>
          <w:szCs w:val="28"/>
        </w:rPr>
        <w:t>РЕСПУБЛИКА БУРЯТИЯ</w:t>
      </w:r>
    </w:p>
    <w:p w:rsidR="00DC34F7" w:rsidRPr="00012904" w:rsidRDefault="00DC34F7" w:rsidP="00DC34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904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DC34F7" w:rsidRPr="00012904" w:rsidRDefault="00DC34F7" w:rsidP="00DC34F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904">
        <w:rPr>
          <w:rFonts w:ascii="Times New Roman" w:hAnsi="Times New Roman" w:cs="Times New Roman"/>
          <w:b/>
          <w:sz w:val="28"/>
          <w:szCs w:val="28"/>
        </w:rPr>
        <w:t>«БАРГУЗИНСКИЙ РАЙОН»</w:t>
      </w:r>
    </w:p>
    <w:p w:rsidR="00DC34F7" w:rsidRPr="00012904" w:rsidRDefault="00DC34F7" w:rsidP="00DC34F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12904">
        <w:rPr>
          <w:rFonts w:ascii="Times New Roman" w:hAnsi="Times New Roman" w:cs="Times New Roman"/>
          <w:b/>
          <w:sz w:val="18"/>
          <w:szCs w:val="18"/>
        </w:rPr>
        <w:t xml:space="preserve">671610, Республика Бурятия, </w:t>
      </w:r>
      <w:proofErr w:type="spellStart"/>
      <w:r w:rsidRPr="00012904">
        <w:rPr>
          <w:rFonts w:ascii="Times New Roman" w:hAnsi="Times New Roman" w:cs="Times New Roman"/>
          <w:b/>
          <w:sz w:val="18"/>
          <w:szCs w:val="18"/>
        </w:rPr>
        <w:t>Баргузинский</w:t>
      </w:r>
      <w:proofErr w:type="spellEnd"/>
      <w:r w:rsidRPr="00012904">
        <w:rPr>
          <w:rFonts w:ascii="Times New Roman" w:hAnsi="Times New Roman" w:cs="Times New Roman"/>
          <w:b/>
          <w:sz w:val="18"/>
          <w:szCs w:val="18"/>
        </w:rPr>
        <w:t xml:space="preserve"> район, с. Баргузин, ул. Дзержинского, 26 тел. 41-120, 41-322</w:t>
      </w:r>
    </w:p>
    <w:p w:rsidR="00DC34F7" w:rsidRPr="00012904" w:rsidRDefault="00DC34F7" w:rsidP="00DC34F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34F7" w:rsidRDefault="00DC34F7" w:rsidP="00DC34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DC34F7" w:rsidRDefault="00DC34F7" w:rsidP="00DC34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13 августа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4"/>
            <w:szCs w:val="24"/>
          </w:rPr>
          <w:t>2014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 № 803</w:t>
      </w:r>
    </w:p>
    <w:p w:rsidR="00DC34F7" w:rsidRDefault="00DC34F7" w:rsidP="00DC34F7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DC34F7" w:rsidRDefault="00DC34F7" w:rsidP="00DC34F7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4E1477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1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E1477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4F7" w:rsidRDefault="00DC34F7" w:rsidP="00DC34F7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бюджетного общеобразовательного учреждения </w:t>
      </w:r>
    </w:p>
    <w:p w:rsidR="00DC34F7" w:rsidRDefault="00DC34F7" w:rsidP="00DC34F7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Улюнская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</w:t>
      </w:r>
    </w:p>
    <w:p w:rsidR="00DC34F7" w:rsidRPr="004E1477" w:rsidRDefault="00DC34F7" w:rsidP="00DC34F7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имени Сахара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Хамнаева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C34F7" w:rsidRPr="004E1477" w:rsidRDefault="00DC34F7" w:rsidP="00DC34F7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DC34F7" w:rsidRDefault="00DC34F7" w:rsidP="00DC34F7">
      <w:pPr>
        <w:pStyle w:val="HTML"/>
        <w:ind w:right="2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руководствуясь Федеральным законом от 29.12.2012 № 273-ФЗ «Об образовании в Российской Федерации», Федеральным законом от 12.01.1996 № 7-ФЗ «О некоммерческих организациях», Гражданским кодексом Российской Федерации, Трудовым кодексом РФ Порядком утверждения уставов муниципальных бюджетных и казенных учреждений и внесения в них изменений, утвержденным постановлением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от 19.04.2011 № 306, постановляю:</w:t>
      </w:r>
      <w:proofErr w:type="gramEnd"/>
    </w:p>
    <w:p w:rsidR="00DC34F7" w:rsidRPr="009F2B36" w:rsidRDefault="00DC34F7" w:rsidP="00DC34F7">
      <w:pPr>
        <w:pStyle w:val="HTML"/>
        <w:tabs>
          <w:tab w:val="clear" w:pos="7328"/>
          <w:tab w:val="clear" w:pos="8244"/>
          <w:tab w:val="clear" w:pos="9160"/>
          <w:tab w:val="left" w:pos="10167"/>
        </w:tabs>
        <w:ind w:left="180" w:right="27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2B36">
        <w:rPr>
          <w:rFonts w:ascii="Times New Roman" w:hAnsi="Times New Roman" w:cs="Times New Roman"/>
          <w:sz w:val="24"/>
          <w:szCs w:val="24"/>
        </w:rPr>
        <w:t>1. Утвердить прилагаемый Устав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Улюнская</w:t>
      </w:r>
      <w:proofErr w:type="spellEnd"/>
      <w:r w:rsidRPr="009F2B3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 xml:space="preserve"> имени Сахара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Хамнаева</w:t>
      </w:r>
      <w:proofErr w:type="spellEnd"/>
      <w:r w:rsidRPr="009F2B36">
        <w:rPr>
          <w:rFonts w:ascii="Times New Roman" w:hAnsi="Times New Roman" w:cs="Times New Roman"/>
          <w:sz w:val="24"/>
          <w:szCs w:val="24"/>
        </w:rPr>
        <w:t>».</w:t>
      </w:r>
    </w:p>
    <w:p w:rsidR="00DC34F7" w:rsidRPr="009F2B36" w:rsidRDefault="00DC34F7" w:rsidP="00DC34F7">
      <w:pPr>
        <w:pStyle w:val="HTML"/>
        <w:tabs>
          <w:tab w:val="clear" w:pos="7328"/>
          <w:tab w:val="clear" w:pos="8244"/>
          <w:tab w:val="clear" w:pos="9160"/>
          <w:tab w:val="left" w:pos="10167"/>
        </w:tabs>
        <w:ind w:left="180" w:right="27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2B36">
        <w:rPr>
          <w:rFonts w:ascii="Times New Roman" w:hAnsi="Times New Roman" w:cs="Times New Roman"/>
          <w:sz w:val="24"/>
          <w:szCs w:val="24"/>
        </w:rPr>
        <w:t>2. Зарегистрировать утвержденный пунктом 1 настоящего постановления Устав в установленном порядке  в ИФНС РФ № 9 по Республике Бурятия.</w:t>
      </w:r>
    </w:p>
    <w:p w:rsidR="00DC34F7" w:rsidRPr="009F2B36" w:rsidRDefault="00DC34F7" w:rsidP="00DC34F7">
      <w:pPr>
        <w:pStyle w:val="HTML"/>
        <w:tabs>
          <w:tab w:val="clear" w:pos="7328"/>
          <w:tab w:val="clear" w:pos="8244"/>
          <w:tab w:val="clear" w:pos="9160"/>
          <w:tab w:val="left" w:pos="10167"/>
        </w:tabs>
        <w:ind w:left="180" w:right="27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2B36">
        <w:rPr>
          <w:rFonts w:ascii="Times New Roman" w:hAnsi="Times New Roman" w:cs="Times New Roman"/>
          <w:sz w:val="24"/>
          <w:szCs w:val="24"/>
        </w:rPr>
        <w:t>3. Признать утратившим силу пункты 2, 4 Постановления Администрации МО «</w:t>
      </w:r>
      <w:proofErr w:type="spellStart"/>
      <w:r w:rsidRPr="009F2B36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Pr="009F2B36">
        <w:rPr>
          <w:rFonts w:ascii="Times New Roman" w:hAnsi="Times New Roman" w:cs="Times New Roman"/>
          <w:sz w:val="24"/>
          <w:szCs w:val="24"/>
        </w:rPr>
        <w:t xml:space="preserve"> район» от </w:t>
      </w:r>
      <w:r>
        <w:rPr>
          <w:rFonts w:ascii="Times New Roman" w:hAnsi="Times New Roman" w:cs="Times New Roman"/>
          <w:sz w:val="24"/>
          <w:szCs w:val="24"/>
        </w:rPr>
        <w:t>06.12</w:t>
      </w:r>
      <w:r w:rsidRPr="009F2B36">
        <w:rPr>
          <w:rFonts w:ascii="Times New Roman" w:hAnsi="Times New Roman" w:cs="Times New Roman"/>
          <w:sz w:val="24"/>
          <w:szCs w:val="24"/>
        </w:rPr>
        <w:t>.2011 № 1</w:t>
      </w:r>
      <w:r>
        <w:rPr>
          <w:rFonts w:ascii="Times New Roman" w:hAnsi="Times New Roman" w:cs="Times New Roman"/>
          <w:sz w:val="24"/>
          <w:szCs w:val="24"/>
        </w:rPr>
        <w:t>073</w:t>
      </w:r>
      <w:r w:rsidRPr="009F2B36">
        <w:rPr>
          <w:rFonts w:ascii="Times New Roman" w:hAnsi="Times New Roman" w:cs="Times New Roman"/>
          <w:sz w:val="24"/>
          <w:szCs w:val="24"/>
        </w:rPr>
        <w:t xml:space="preserve"> «Об изменении наименования и об утверждении Устава Муниципального бюджетного общеобразовательного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Улюнская</w:t>
      </w:r>
      <w:proofErr w:type="spellEnd"/>
      <w:r w:rsidRPr="009F2B3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школа»».</w:t>
      </w:r>
    </w:p>
    <w:p w:rsidR="00DC34F7" w:rsidRPr="009F2B36" w:rsidRDefault="00DC34F7" w:rsidP="00DC34F7">
      <w:pPr>
        <w:pStyle w:val="HTML"/>
        <w:tabs>
          <w:tab w:val="clear" w:pos="7328"/>
          <w:tab w:val="clear" w:pos="8244"/>
          <w:tab w:val="clear" w:pos="9160"/>
          <w:tab w:val="left" w:pos="10167"/>
        </w:tabs>
        <w:ind w:left="180" w:right="27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2B36">
        <w:rPr>
          <w:rFonts w:ascii="Times New Roman" w:hAnsi="Times New Roman" w:cs="Times New Roman"/>
          <w:sz w:val="24"/>
          <w:szCs w:val="24"/>
        </w:rPr>
        <w:t>4. Установить, что функции и полномочия Учредителя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Улюнская</w:t>
      </w:r>
      <w:proofErr w:type="spellEnd"/>
      <w:r w:rsidRPr="009F2B3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 xml:space="preserve"> имени Сахара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Хамнаева</w:t>
      </w:r>
      <w:proofErr w:type="spellEnd"/>
      <w:r w:rsidRPr="009F2B36">
        <w:rPr>
          <w:rFonts w:ascii="Times New Roman" w:hAnsi="Times New Roman" w:cs="Times New Roman"/>
          <w:sz w:val="24"/>
          <w:szCs w:val="24"/>
        </w:rPr>
        <w:t>» от имени муниципального образования «</w:t>
      </w:r>
      <w:proofErr w:type="spellStart"/>
      <w:r w:rsidRPr="009F2B36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Pr="009F2B36">
        <w:rPr>
          <w:rFonts w:ascii="Times New Roman" w:hAnsi="Times New Roman" w:cs="Times New Roman"/>
          <w:sz w:val="24"/>
          <w:szCs w:val="24"/>
        </w:rPr>
        <w:t xml:space="preserve"> район» осуществляет Администрация Муниципального образования «</w:t>
      </w:r>
      <w:proofErr w:type="spellStart"/>
      <w:r w:rsidRPr="009F2B36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Pr="009F2B36">
        <w:rPr>
          <w:rFonts w:ascii="Times New Roman" w:hAnsi="Times New Roman" w:cs="Times New Roman"/>
          <w:sz w:val="24"/>
          <w:szCs w:val="24"/>
        </w:rPr>
        <w:t xml:space="preserve"> район».  </w:t>
      </w:r>
    </w:p>
    <w:p w:rsidR="00DC34F7" w:rsidRDefault="00DC34F7" w:rsidP="00DC34F7">
      <w:pPr>
        <w:pStyle w:val="HTML"/>
        <w:tabs>
          <w:tab w:val="clear" w:pos="7328"/>
          <w:tab w:val="clear" w:pos="8244"/>
          <w:tab w:val="clear" w:pos="9160"/>
          <w:tab w:val="left" w:pos="10167"/>
        </w:tabs>
        <w:ind w:left="180" w:right="277"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2B36">
        <w:rPr>
          <w:rFonts w:ascii="Times New Roman" w:hAnsi="Times New Roman" w:cs="Times New Roman"/>
          <w:sz w:val="24"/>
          <w:szCs w:val="24"/>
        </w:rPr>
        <w:t>При этом функции и полномочия Учредителя в части реализации прав собственника имущества осуществляет Муниципальное казенное учреждение «</w:t>
      </w:r>
      <w:proofErr w:type="spellStart"/>
      <w:r w:rsidRPr="009F2B36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Pr="009F2B36">
        <w:rPr>
          <w:rFonts w:ascii="Times New Roman" w:hAnsi="Times New Roman" w:cs="Times New Roman"/>
          <w:sz w:val="24"/>
          <w:szCs w:val="24"/>
        </w:rPr>
        <w:t xml:space="preserve"> районный комитет имущественных отношений», функции и полномочия Учредителя в области формирования муниципального задания и финансового обеспечения его выполнения осуществляет Муниципальное казенное учреждение «Управление образования Администрации муниципального образования «</w:t>
      </w:r>
      <w:proofErr w:type="spellStart"/>
      <w:r w:rsidRPr="009F2B36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Pr="009F2B36">
        <w:rPr>
          <w:rFonts w:ascii="Times New Roman" w:hAnsi="Times New Roman" w:cs="Times New Roman"/>
          <w:sz w:val="24"/>
          <w:szCs w:val="24"/>
        </w:rPr>
        <w:t xml:space="preserve"> район»»</w:t>
      </w:r>
      <w:r w:rsidRPr="009F2B36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DC34F7" w:rsidRPr="009F2B36" w:rsidRDefault="00DC34F7" w:rsidP="00DC34F7">
      <w:pPr>
        <w:pStyle w:val="HTML"/>
        <w:tabs>
          <w:tab w:val="clear" w:pos="7328"/>
          <w:tab w:val="clear" w:pos="8244"/>
          <w:tab w:val="clear" w:pos="9160"/>
          <w:tab w:val="left" w:pos="10167"/>
        </w:tabs>
        <w:ind w:left="180" w:right="27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5. Отменить приказ Управления образования Администрации МО «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Баргузинский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район» от 10.09.2012 № 227 «Об утверждении Устава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Улюнская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средняя общеобразовательная школа имени Сахара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Хамнаева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»». </w:t>
      </w:r>
    </w:p>
    <w:p w:rsidR="00DC34F7" w:rsidRPr="009F2B36" w:rsidRDefault="00DC34F7" w:rsidP="00DC34F7">
      <w:pPr>
        <w:pStyle w:val="HTML"/>
        <w:tabs>
          <w:tab w:val="clear" w:pos="7328"/>
          <w:tab w:val="clear" w:pos="8244"/>
          <w:tab w:val="clear" w:pos="9160"/>
          <w:tab w:val="left" w:pos="10167"/>
        </w:tabs>
        <w:ind w:left="180" w:right="27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2B36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9F2B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F2B3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C34F7" w:rsidRDefault="00DC34F7" w:rsidP="00DC34F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0FE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C34F7" w:rsidRDefault="00DC34F7" w:rsidP="00DC34F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0FE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DC34F7" w:rsidRPr="004D0FE1" w:rsidRDefault="00DC34F7" w:rsidP="00DC34F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                                                                   И.В. Мельников</w:t>
      </w:r>
    </w:p>
    <w:p w:rsidR="00DC34F7" w:rsidRDefault="00DC34F7" w:rsidP="00DC34F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C34F7" w:rsidRDefault="00DC34F7" w:rsidP="00DC34F7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Исп.: </w:t>
      </w:r>
      <w:proofErr w:type="spellStart"/>
      <w:r>
        <w:rPr>
          <w:rFonts w:ascii="Times New Roman" w:hAnsi="Times New Roman" w:cs="Times New Roman"/>
        </w:rPr>
        <w:t>Дамбиев</w:t>
      </w:r>
      <w:proofErr w:type="spellEnd"/>
      <w:r>
        <w:rPr>
          <w:rFonts w:ascii="Times New Roman" w:hAnsi="Times New Roman" w:cs="Times New Roman"/>
        </w:rPr>
        <w:t xml:space="preserve"> Ж.Б., Семёнова А.А.</w:t>
      </w:r>
    </w:p>
    <w:p w:rsidR="00DC34F7" w:rsidRPr="009F2B36" w:rsidRDefault="00DC34F7" w:rsidP="00DC34F7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8-30131-42943</w:t>
      </w:r>
    </w:p>
    <w:p w:rsidR="003361D0" w:rsidRDefault="003361D0"/>
    <w:sectPr w:rsidR="003361D0" w:rsidSect="0033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C34F7"/>
    <w:rsid w:val="001674D8"/>
    <w:rsid w:val="003361D0"/>
    <w:rsid w:val="004C6BF4"/>
    <w:rsid w:val="00763ED6"/>
    <w:rsid w:val="00A800D1"/>
    <w:rsid w:val="00D37C7E"/>
    <w:rsid w:val="00DC34F7"/>
    <w:rsid w:val="00EC66DC"/>
    <w:rsid w:val="00F3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C34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C34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C34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C34F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Company>Microsoft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2015-01-27T01:08:00Z</dcterms:created>
  <dcterms:modified xsi:type="dcterms:W3CDTF">2015-01-27T01:08:00Z</dcterms:modified>
</cp:coreProperties>
</file>